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7312868C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9F4E07">
        <w:rPr>
          <w:rFonts w:ascii="Arial" w:hAnsi="Arial" w:cs="Arial"/>
          <w:b/>
          <w:lang w:val="uk-UA"/>
        </w:rPr>
        <w:t xml:space="preserve">Реконструкція покриття підлоги в </w:t>
      </w:r>
      <w:proofErr w:type="spellStart"/>
      <w:r w:rsidR="009F4E07">
        <w:rPr>
          <w:rFonts w:ascii="Arial" w:hAnsi="Arial" w:cs="Arial"/>
          <w:b/>
          <w:lang w:val="uk-UA"/>
        </w:rPr>
        <w:t>холодильно</w:t>
      </w:r>
      <w:proofErr w:type="spellEnd"/>
      <w:r w:rsidR="009F4E07">
        <w:rPr>
          <w:rFonts w:ascii="Arial" w:hAnsi="Arial" w:cs="Arial"/>
          <w:b/>
          <w:lang w:val="uk-UA"/>
        </w:rPr>
        <w:t>-компресорному цеху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557672FF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9F4E07">
        <w:rPr>
          <w:rFonts w:ascii="Arial" w:hAnsi="Arial" w:cs="Arial"/>
          <w:highlight w:val="yellow"/>
          <w:lang w:val="uk-UA"/>
        </w:rPr>
        <w:t>28</w:t>
      </w:r>
      <w:r w:rsidRPr="00027560">
        <w:rPr>
          <w:rFonts w:ascii="Arial" w:hAnsi="Arial" w:cs="Arial"/>
          <w:highlight w:val="yellow"/>
        </w:rPr>
        <w:t>.0</w:t>
      </w:r>
      <w:r w:rsidR="00A27821">
        <w:rPr>
          <w:rFonts w:ascii="Arial" w:hAnsi="Arial" w:cs="Arial"/>
          <w:highlight w:val="yellow"/>
        </w:rPr>
        <w:t>1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5040034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9F4E07">
        <w:rPr>
          <w:rFonts w:ascii="Arial" w:hAnsi="Arial" w:cs="Arial"/>
          <w:highlight w:val="yellow"/>
          <w:lang w:val="uk-UA"/>
        </w:rPr>
        <w:t>11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A27821">
        <w:rPr>
          <w:rFonts w:ascii="Arial" w:hAnsi="Arial" w:cs="Arial"/>
          <w:highlight w:val="yellow"/>
          <w:lang w:val="uk-UA"/>
        </w:rPr>
        <w:t>2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50FB8D" w14:textId="428EE6B7" w:rsidR="00733DCC" w:rsidRDefault="00F173B9" w:rsidP="00733DCC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Pr="00733DCC">
        <w:rPr>
          <w:rFonts w:ascii="Arial" w:hAnsi="Arial" w:cs="Arial"/>
          <w:highlight w:val="yellow"/>
        </w:rPr>
        <w:t> </w:t>
      </w:r>
      <w:r w:rsidR="00733DCC" w:rsidRPr="00733DCC">
        <w:rPr>
          <w:rFonts w:ascii="Arial" w:hAnsi="Arial" w:cs="Arial"/>
          <w:highlight w:val="yellow"/>
        </w:rPr>
        <w:t>Ivan.Nyzelyk@carlsberg.ua</w:t>
      </w:r>
    </w:p>
    <w:p w14:paraId="388EEC31" w14:textId="3BCF1C80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79E60BA2" w14:textId="77777777" w:rsidR="009F4E07" w:rsidRPr="00F63C2B" w:rsidRDefault="00F173B9" w:rsidP="009F4E07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9F4E07">
        <w:rPr>
          <w:rFonts w:ascii="Arial" w:hAnsi="Arial" w:cs="Arial"/>
          <w:highlight w:val="yellow"/>
          <w:lang w:val="uk-UA"/>
        </w:rPr>
        <w:t>головний інженер</w:t>
      </w:r>
      <w:r w:rsidR="009F4E07">
        <w:rPr>
          <w:rFonts w:ascii="Arial" w:hAnsi="Arial" w:cs="Arial"/>
          <w:lang w:val="uk-UA"/>
        </w:rPr>
        <w:t xml:space="preserve"> </w:t>
      </w:r>
      <w:r w:rsidR="009F4E07">
        <w:rPr>
          <w:rFonts w:ascii="Arial" w:hAnsi="Arial" w:cs="Arial"/>
        </w:rPr>
        <w:t xml:space="preserve"> </w:t>
      </w:r>
      <w:r w:rsidR="009F4E07">
        <w:rPr>
          <w:rFonts w:ascii="Arial" w:hAnsi="Arial" w:cs="Arial"/>
          <w:lang w:val="uk-UA"/>
        </w:rPr>
        <w:t xml:space="preserve"> </w:t>
      </w:r>
      <w:proofErr w:type="spellStart"/>
      <w:r w:rsidR="009F4E07" w:rsidRPr="00F63C2B">
        <w:rPr>
          <w:rFonts w:ascii="Arial" w:hAnsi="Arial" w:cs="Arial"/>
        </w:rPr>
        <w:t>ПрАТ</w:t>
      </w:r>
      <w:proofErr w:type="spellEnd"/>
      <w:r w:rsidR="009F4E07" w:rsidRPr="00F63C2B">
        <w:rPr>
          <w:rFonts w:ascii="Arial" w:hAnsi="Arial" w:cs="Arial"/>
        </w:rPr>
        <w:t xml:space="preserve"> «Карлсберг Україна»</w:t>
      </w:r>
    </w:p>
    <w:p w14:paraId="09593845" w14:textId="77777777" w:rsidR="009F4E07" w:rsidRDefault="009F4E07" w:rsidP="009F4E07">
      <w:pPr>
        <w:pStyle w:val="a7"/>
        <w:rPr>
          <w:rFonts w:ascii="Arial" w:hAnsi="Arial" w:cs="Arial"/>
        </w:rPr>
      </w:pPr>
    </w:p>
    <w:p w14:paraId="3ED070A1" w14:textId="77777777" w:rsidR="009F4E07" w:rsidRPr="00BF195B" w:rsidRDefault="009F4E07" w:rsidP="009F4E07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>
        <w:rPr>
          <w:rFonts w:ascii="Arial" w:hAnsi="Arial" w:cs="Arial"/>
          <w:highlight w:val="yellow"/>
          <w:lang w:val="uk-UA"/>
        </w:rPr>
        <w:t xml:space="preserve">Іван </w:t>
      </w:r>
      <w:proofErr w:type="spellStart"/>
      <w:r>
        <w:rPr>
          <w:rFonts w:ascii="Arial" w:hAnsi="Arial" w:cs="Arial"/>
          <w:highlight w:val="yellow"/>
          <w:lang w:val="uk-UA"/>
        </w:rPr>
        <w:t>Низелик</w:t>
      </w:r>
      <w:proofErr w:type="spellEnd"/>
      <w:r>
        <w:rPr>
          <w:rFonts w:ascii="Arial" w:hAnsi="Arial" w:cs="Arial"/>
          <w:highlight w:val="yellow"/>
          <w:lang w:val="uk-UA"/>
        </w:rPr>
        <w:t xml:space="preserve"> </w:t>
      </w:r>
    </w:p>
    <w:p w14:paraId="5D7DA7DA" w14:textId="3D18D88D" w:rsidR="009F4E07" w:rsidRDefault="009F4E07" w:rsidP="009F4E07">
      <w:pPr>
        <w:pStyle w:val="a7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тел.: +380 (67) 370</w:t>
      </w:r>
      <w:r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66</w:t>
      </w:r>
      <w:r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88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D72A9"/>
    <w:rsid w:val="002E1180"/>
    <w:rsid w:val="005C3A31"/>
    <w:rsid w:val="00642995"/>
    <w:rsid w:val="00655C28"/>
    <w:rsid w:val="00733DCC"/>
    <w:rsid w:val="00817A0B"/>
    <w:rsid w:val="009C1CDB"/>
    <w:rsid w:val="009F4E07"/>
    <w:rsid w:val="00A27821"/>
    <w:rsid w:val="00BB2081"/>
    <w:rsid w:val="00C032C5"/>
    <w:rsid w:val="00C813D6"/>
    <w:rsid w:val="00CE4EAA"/>
    <w:rsid w:val="00D01228"/>
    <w:rsid w:val="00D157DE"/>
    <w:rsid w:val="00DE38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14</cp:revision>
  <dcterms:created xsi:type="dcterms:W3CDTF">2020-01-30T09:42:00Z</dcterms:created>
  <dcterms:modified xsi:type="dcterms:W3CDTF">2022-01-28T08:32:00Z</dcterms:modified>
</cp:coreProperties>
</file>